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85F" w:rsidRDefault="008E085F" w:rsidP="008E085F">
      <w:pPr>
        <w:spacing w:after="0" w:line="240" w:lineRule="auto"/>
        <w:rPr>
          <w:b/>
          <w:sz w:val="40"/>
          <w:szCs w:val="40"/>
        </w:rPr>
      </w:pPr>
      <w:r>
        <w:rPr>
          <w:b/>
          <w:sz w:val="40"/>
          <w:szCs w:val="40"/>
        </w:rPr>
        <w:t xml:space="preserve">                                Town of Green Grove</w:t>
      </w:r>
    </w:p>
    <w:p w:rsidR="008E085F" w:rsidRDefault="008E085F" w:rsidP="008E085F">
      <w:pPr>
        <w:spacing w:after="0" w:line="240" w:lineRule="auto"/>
        <w:jc w:val="center"/>
        <w:rPr>
          <w:b/>
          <w:sz w:val="36"/>
          <w:szCs w:val="36"/>
        </w:rPr>
      </w:pPr>
      <w:r>
        <w:rPr>
          <w:b/>
          <w:sz w:val="36"/>
          <w:szCs w:val="36"/>
        </w:rPr>
        <w:t xml:space="preserve">Town Board Meeting </w:t>
      </w:r>
    </w:p>
    <w:p w:rsidR="008E085F" w:rsidRDefault="008E085F" w:rsidP="008E085F">
      <w:pPr>
        <w:spacing w:after="0" w:line="240" w:lineRule="auto"/>
        <w:jc w:val="center"/>
        <w:rPr>
          <w:b/>
          <w:sz w:val="28"/>
          <w:szCs w:val="28"/>
        </w:rPr>
      </w:pPr>
      <w:r>
        <w:rPr>
          <w:sz w:val="28"/>
          <w:szCs w:val="28"/>
        </w:rPr>
        <w:t xml:space="preserve">The Green Grove Town Board Meeting will be held on </w:t>
      </w:r>
      <w:r>
        <w:rPr>
          <w:b/>
          <w:sz w:val="28"/>
          <w:szCs w:val="28"/>
        </w:rPr>
        <w:t>Wednesday August 13th, 2025</w:t>
      </w:r>
      <w:r>
        <w:rPr>
          <w:sz w:val="28"/>
          <w:szCs w:val="28"/>
        </w:rPr>
        <w:t>, at 7:00pm, at the Green Grove Town Hall</w:t>
      </w:r>
      <w:r>
        <w:rPr>
          <w:b/>
          <w:sz w:val="28"/>
          <w:szCs w:val="28"/>
        </w:rPr>
        <w:t xml:space="preserve"> </w:t>
      </w:r>
    </w:p>
    <w:p w:rsidR="008E085F" w:rsidRDefault="008E085F" w:rsidP="008E085F">
      <w:pPr>
        <w:spacing w:after="0" w:line="240" w:lineRule="auto"/>
        <w:jc w:val="center"/>
        <w:rPr>
          <w:sz w:val="24"/>
          <w:szCs w:val="24"/>
        </w:rPr>
      </w:pPr>
    </w:p>
    <w:p w:rsidR="008E085F" w:rsidRDefault="008E085F" w:rsidP="008E085F">
      <w:pPr>
        <w:jc w:val="center"/>
        <w:rPr>
          <w:b/>
          <w:sz w:val="28"/>
          <w:szCs w:val="28"/>
        </w:rPr>
      </w:pPr>
      <w:proofErr w:type="gramStart"/>
      <w:r>
        <w:rPr>
          <w:b/>
          <w:sz w:val="28"/>
          <w:szCs w:val="28"/>
        </w:rPr>
        <w:t>“ All</w:t>
      </w:r>
      <w:proofErr w:type="gramEnd"/>
      <w:r>
        <w:rPr>
          <w:b/>
          <w:sz w:val="28"/>
          <w:szCs w:val="28"/>
        </w:rPr>
        <w:t xml:space="preserve"> items listed are for discussion and possible action/approval”</w:t>
      </w:r>
    </w:p>
    <w:p w:rsidR="008E085F" w:rsidRDefault="008E085F" w:rsidP="008E085F">
      <w:pPr>
        <w:spacing w:after="0" w:line="240" w:lineRule="auto"/>
        <w:rPr>
          <w:sz w:val="24"/>
          <w:szCs w:val="24"/>
        </w:rPr>
      </w:pPr>
      <w:r>
        <w:rPr>
          <w:sz w:val="24"/>
          <w:szCs w:val="24"/>
        </w:rPr>
        <w:t>*Call to order</w:t>
      </w:r>
    </w:p>
    <w:p w:rsidR="008E085F" w:rsidRDefault="008E085F" w:rsidP="008E085F">
      <w:pPr>
        <w:spacing w:after="0" w:line="240" w:lineRule="auto"/>
        <w:rPr>
          <w:sz w:val="24"/>
          <w:szCs w:val="24"/>
        </w:rPr>
      </w:pPr>
      <w:r>
        <w:rPr>
          <w:sz w:val="24"/>
          <w:szCs w:val="24"/>
        </w:rPr>
        <w:t>*Approve previous meeting minutes</w:t>
      </w:r>
    </w:p>
    <w:p w:rsidR="008E085F" w:rsidRDefault="008E085F" w:rsidP="008E085F">
      <w:pPr>
        <w:spacing w:after="0" w:line="240" w:lineRule="auto"/>
        <w:rPr>
          <w:sz w:val="24"/>
          <w:szCs w:val="24"/>
        </w:rPr>
      </w:pPr>
      <w:r>
        <w:rPr>
          <w:sz w:val="24"/>
          <w:szCs w:val="24"/>
        </w:rPr>
        <w:t>*Treasurer’s Report</w:t>
      </w:r>
    </w:p>
    <w:p w:rsidR="008E085F" w:rsidRDefault="008E085F" w:rsidP="008E085F">
      <w:pPr>
        <w:spacing w:after="0" w:line="240" w:lineRule="auto"/>
        <w:rPr>
          <w:sz w:val="24"/>
          <w:szCs w:val="24"/>
        </w:rPr>
      </w:pPr>
      <w:r>
        <w:rPr>
          <w:sz w:val="24"/>
          <w:szCs w:val="24"/>
        </w:rPr>
        <w:t>* Fire District Report</w:t>
      </w:r>
    </w:p>
    <w:p w:rsidR="008E085F" w:rsidRDefault="008E085F" w:rsidP="008E085F">
      <w:pPr>
        <w:spacing w:after="0" w:line="240" w:lineRule="auto"/>
        <w:rPr>
          <w:sz w:val="24"/>
          <w:szCs w:val="24"/>
        </w:rPr>
      </w:pPr>
      <w:r>
        <w:rPr>
          <w:sz w:val="24"/>
          <w:szCs w:val="24"/>
        </w:rPr>
        <w:t xml:space="preserve">*Zoning Report/Zoning Committee </w:t>
      </w:r>
    </w:p>
    <w:p w:rsidR="008E085F" w:rsidRDefault="008E085F" w:rsidP="008E085F">
      <w:pPr>
        <w:spacing w:after="0" w:line="240" w:lineRule="auto"/>
        <w:rPr>
          <w:sz w:val="24"/>
          <w:szCs w:val="24"/>
        </w:rPr>
      </w:pPr>
      <w:r>
        <w:rPr>
          <w:sz w:val="24"/>
          <w:szCs w:val="24"/>
        </w:rPr>
        <w:t>*Town Hall Flooring</w:t>
      </w:r>
    </w:p>
    <w:p w:rsidR="008E085F" w:rsidRDefault="008E085F" w:rsidP="008E085F">
      <w:pPr>
        <w:spacing w:after="0" w:line="240" w:lineRule="auto"/>
        <w:rPr>
          <w:sz w:val="24"/>
          <w:szCs w:val="24"/>
        </w:rPr>
      </w:pPr>
      <w:r>
        <w:rPr>
          <w:sz w:val="24"/>
          <w:szCs w:val="24"/>
        </w:rPr>
        <w:t>*</w:t>
      </w:r>
      <w:r>
        <w:t xml:space="preserve"> </w:t>
      </w:r>
      <w:r>
        <w:rPr>
          <w:sz w:val="24"/>
          <w:szCs w:val="24"/>
        </w:rPr>
        <w:t xml:space="preserve">Tire </w:t>
      </w:r>
      <w:proofErr w:type="gramStart"/>
      <w:r>
        <w:rPr>
          <w:sz w:val="24"/>
          <w:szCs w:val="24"/>
        </w:rPr>
        <w:t>Recycling</w:t>
      </w:r>
      <w:proofErr w:type="gramEnd"/>
      <w:r>
        <w:rPr>
          <w:sz w:val="24"/>
          <w:szCs w:val="24"/>
        </w:rPr>
        <w:t xml:space="preserve"> reminder</w:t>
      </w:r>
    </w:p>
    <w:p w:rsidR="008E085F" w:rsidRDefault="008E085F" w:rsidP="008E085F">
      <w:pPr>
        <w:spacing w:after="0" w:line="240" w:lineRule="auto"/>
        <w:rPr>
          <w:sz w:val="24"/>
          <w:szCs w:val="24"/>
        </w:rPr>
      </w:pPr>
      <w:r>
        <w:rPr>
          <w:sz w:val="24"/>
          <w:szCs w:val="24"/>
        </w:rPr>
        <w:t>*Building Permits</w:t>
      </w:r>
    </w:p>
    <w:p w:rsidR="008E085F" w:rsidRDefault="008E085F" w:rsidP="008E085F">
      <w:pPr>
        <w:spacing w:after="0" w:line="240" w:lineRule="auto"/>
        <w:rPr>
          <w:sz w:val="24"/>
          <w:szCs w:val="24"/>
        </w:rPr>
      </w:pPr>
      <w:r>
        <w:rPr>
          <w:sz w:val="24"/>
          <w:szCs w:val="24"/>
        </w:rPr>
        <w:t>*</w:t>
      </w:r>
      <w:r>
        <w:rPr>
          <w:b/>
          <w:sz w:val="24"/>
          <w:szCs w:val="24"/>
        </w:rPr>
        <w:t xml:space="preserve"> </w:t>
      </w:r>
      <w:r>
        <w:rPr>
          <w:sz w:val="24"/>
          <w:szCs w:val="24"/>
        </w:rPr>
        <w:t>Heating/building updates</w:t>
      </w:r>
    </w:p>
    <w:p w:rsidR="008E085F" w:rsidRDefault="008E085F" w:rsidP="008E085F">
      <w:pPr>
        <w:spacing w:after="0" w:line="240" w:lineRule="auto"/>
        <w:rPr>
          <w:sz w:val="24"/>
          <w:szCs w:val="24"/>
        </w:rPr>
      </w:pPr>
      <w:r>
        <w:rPr>
          <w:sz w:val="24"/>
          <w:szCs w:val="24"/>
        </w:rPr>
        <w:t>*Roads/Gravel/Culverts/Dust Control/</w:t>
      </w:r>
      <w:proofErr w:type="spellStart"/>
      <w:r>
        <w:rPr>
          <w:sz w:val="24"/>
          <w:szCs w:val="24"/>
        </w:rPr>
        <w:t>Equipmentupdates</w:t>
      </w:r>
      <w:proofErr w:type="spellEnd"/>
    </w:p>
    <w:p w:rsidR="008E085F" w:rsidRDefault="008E085F" w:rsidP="008E085F">
      <w:pPr>
        <w:spacing w:after="0" w:line="240" w:lineRule="auto"/>
        <w:rPr>
          <w:sz w:val="24"/>
          <w:szCs w:val="24"/>
        </w:rPr>
      </w:pPr>
      <w:r>
        <w:rPr>
          <w:sz w:val="24"/>
          <w:szCs w:val="24"/>
        </w:rPr>
        <w:t xml:space="preserve">*Clark Co Multi-Hazard Mitigation Plan </w:t>
      </w:r>
    </w:p>
    <w:p w:rsidR="008E085F" w:rsidRDefault="008E085F" w:rsidP="008E085F">
      <w:pPr>
        <w:pStyle w:val="NoSpacing"/>
        <w:rPr>
          <w:sz w:val="24"/>
          <w:szCs w:val="24"/>
        </w:rPr>
      </w:pPr>
      <w:r>
        <w:rPr>
          <w:b/>
          <w:sz w:val="24"/>
          <w:szCs w:val="24"/>
        </w:rPr>
        <w:t>*Closed session pursuant to WIS. STAT. §19.85(1</w:t>
      </w:r>
      <w:proofErr w:type="gramStart"/>
      <w:r>
        <w:rPr>
          <w:b/>
          <w:sz w:val="24"/>
          <w:szCs w:val="24"/>
        </w:rPr>
        <w:t>)(</w:t>
      </w:r>
      <w:proofErr w:type="gramEnd"/>
      <w:r>
        <w:rPr>
          <w:b/>
          <w:sz w:val="24"/>
          <w:szCs w:val="24"/>
        </w:rPr>
        <w:t>c)</w:t>
      </w:r>
      <w:r>
        <w:rPr>
          <w:sz w:val="24"/>
          <w:szCs w:val="24"/>
        </w:rPr>
        <w:t xml:space="preserve">  for the purpose of considering employment, promotion, compensation, or performance evaluation data of any public employee over which the governmental body has jurisdiction or exercise responsibility.  The board may go in and out of closed session and take any action deemed appropriate from closed session.  The board will reconvene into open session immediately following closed session.</w:t>
      </w:r>
    </w:p>
    <w:p w:rsidR="008E085F" w:rsidRDefault="008E085F" w:rsidP="008E085F">
      <w:pPr>
        <w:pStyle w:val="NoSpacing"/>
        <w:rPr>
          <w:sz w:val="24"/>
          <w:szCs w:val="24"/>
        </w:rPr>
      </w:pPr>
      <w:r>
        <w:rPr>
          <w:sz w:val="24"/>
          <w:szCs w:val="24"/>
        </w:rPr>
        <w:t>*Public Comment</w:t>
      </w:r>
    </w:p>
    <w:p w:rsidR="008E085F" w:rsidRDefault="008E085F" w:rsidP="008E085F">
      <w:pPr>
        <w:pStyle w:val="NoSpacing"/>
        <w:rPr>
          <w:sz w:val="24"/>
          <w:szCs w:val="24"/>
        </w:rPr>
      </w:pPr>
      <w:r>
        <w:rPr>
          <w:sz w:val="24"/>
          <w:szCs w:val="24"/>
        </w:rPr>
        <w:t>*Any other township business to come before the board</w:t>
      </w:r>
    </w:p>
    <w:p w:rsidR="008E085F" w:rsidRDefault="008E085F" w:rsidP="008E085F">
      <w:pPr>
        <w:pStyle w:val="NoSpacing"/>
        <w:rPr>
          <w:rFonts w:ascii="Comic Sans MS" w:hAnsi="Comic Sans MS"/>
          <w:sz w:val="24"/>
          <w:szCs w:val="24"/>
        </w:rPr>
      </w:pPr>
      <w:r>
        <w:rPr>
          <w:sz w:val="24"/>
          <w:szCs w:val="24"/>
        </w:rPr>
        <w:t>*Agenda items for next meeting</w:t>
      </w:r>
    </w:p>
    <w:p w:rsidR="008E085F" w:rsidRDefault="008E085F" w:rsidP="008E085F">
      <w:pPr>
        <w:pStyle w:val="NoSpacing"/>
        <w:rPr>
          <w:sz w:val="24"/>
          <w:szCs w:val="24"/>
        </w:rPr>
      </w:pPr>
      <w:r>
        <w:rPr>
          <w:sz w:val="24"/>
          <w:szCs w:val="24"/>
        </w:rPr>
        <w:t>*Approve and Pay Bills</w:t>
      </w:r>
    </w:p>
    <w:p w:rsidR="008E085F" w:rsidRDefault="008E085F" w:rsidP="008E085F">
      <w:pPr>
        <w:pStyle w:val="NoSpacing"/>
      </w:pPr>
      <w:r>
        <w:t>*Adjourn</w:t>
      </w:r>
    </w:p>
    <w:p w:rsidR="0099332C" w:rsidRDefault="0099332C"/>
    <w:sectPr w:rsidR="0099332C" w:rsidSect="009933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8E085F"/>
    <w:rsid w:val="008E085F"/>
    <w:rsid w:val="009933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8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085F"/>
    <w:pPr>
      <w:spacing w:after="0" w:line="240" w:lineRule="auto"/>
    </w:pPr>
  </w:style>
</w:styles>
</file>

<file path=word/webSettings.xml><?xml version="1.0" encoding="utf-8"?>
<w:webSettings xmlns:r="http://schemas.openxmlformats.org/officeDocument/2006/relationships" xmlns:w="http://schemas.openxmlformats.org/wordprocessingml/2006/main">
  <w:divs>
    <w:div w:id="137712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2025-08-07T01:36:00Z</dcterms:created>
  <dcterms:modified xsi:type="dcterms:W3CDTF">2025-08-07T01:41:00Z</dcterms:modified>
</cp:coreProperties>
</file>