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2CFB" w:rsidRDefault="008E2CFB" w:rsidP="008E2CFB">
      <w:pPr>
        <w:spacing w:after="0"/>
        <w:jc w:val="center"/>
        <w:rPr>
          <w:b/>
          <w:bCs/>
          <w:sz w:val="24"/>
          <w:szCs w:val="24"/>
        </w:rPr>
      </w:pPr>
      <w:r>
        <w:rPr>
          <w:b/>
          <w:bCs/>
          <w:sz w:val="24"/>
          <w:szCs w:val="24"/>
        </w:rPr>
        <w:t>Town Board Meeting Minutes</w:t>
      </w:r>
    </w:p>
    <w:p w:rsidR="008E2CFB" w:rsidRDefault="008E2CFB" w:rsidP="008E2CFB">
      <w:pPr>
        <w:spacing w:after="0"/>
        <w:jc w:val="center"/>
        <w:rPr>
          <w:b/>
          <w:bCs/>
          <w:sz w:val="24"/>
          <w:szCs w:val="24"/>
        </w:rPr>
      </w:pPr>
      <w:r>
        <w:rPr>
          <w:b/>
          <w:bCs/>
          <w:sz w:val="24"/>
          <w:szCs w:val="24"/>
        </w:rPr>
        <w:t>January 8</w:t>
      </w:r>
      <w:r w:rsidRPr="008E2CFB">
        <w:rPr>
          <w:b/>
          <w:bCs/>
          <w:sz w:val="24"/>
          <w:szCs w:val="24"/>
          <w:vertAlign w:val="superscript"/>
        </w:rPr>
        <w:t>th</w:t>
      </w:r>
      <w:r>
        <w:rPr>
          <w:b/>
          <w:bCs/>
          <w:sz w:val="24"/>
          <w:szCs w:val="24"/>
        </w:rPr>
        <w:t xml:space="preserve"> 2025</w:t>
      </w:r>
    </w:p>
    <w:p w:rsidR="008E2CFB" w:rsidRDefault="008E2CFB" w:rsidP="008E2CFB">
      <w:pPr>
        <w:rPr>
          <w:sz w:val="24"/>
          <w:szCs w:val="24"/>
        </w:rPr>
      </w:pPr>
    </w:p>
    <w:p w:rsidR="008E2CFB" w:rsidRDefault="008E2CFB" w:rsidP="008E2CFB">
      <w:pPr>
        <w:rPr>
          <w:b/>
          <w:bCs/>
          <w:sz w:val="24"/>
          <w:szCs w:val="24"/>
        </w:rPr>
      </w:pPr>
      <w:r>
        <w:rPr>
          <w:b/>
          <w:bCs/>
          <w:sz w:val="24"/>
          <w:szCs w:val="24"/>
        </w:rPr>
        <w:t>Tom called the meeting to order at 7:02pm</w:t>
      </w:r>
    </w:p>
    <w:p w:rsidR="008E2CFB" w:rsidRDefault="008E2CFB" w:rsidP="008E2CFB">
      <w:pPr>
        <w:rPr>
          <w:b/>
          <w:bCs/>
          <w:sz w:val="24"/>
          <w:szCs w:val="24"/>
        </w:rPr>
      </w:pPr>
    </w:p>
    <w:p w:rsidR="008E2CFB" w:rsidRDefault="008E2CFB" w:rsidP="008E2CFB">
      <w:pPr>
        <w:rPr>
          <w:sz w:val="24"/>
          <w:szCs w:val="24"/>
        </w:rPr>
      </w:pPr>
      <w:r>
        <w:rPr>
          <w:b/>
          <w:bCs/>
          <w:sz w:val="24"/>
          <w:szCs w:val="24"/>
        </w:rPr>
        <w:t>Approve minutes from the previous monthly meeting</w:t>
      </w:r>
      <w:r w:rsidR="00C00658">
        <w:rPr>
          <w:sz w:val="24"/>
          <w:szCs w:val="24"/>
        </w:rPr>
        <w:t>-Michelle</w:t>
      </w:r>
      <w:r>
        <w:rPr>
          <w:sz w:val="24"/>
          <w:szCs w:val="24"/>
        </w:rPr>
        <w:t xml:space="preserve"> read the meeting minutes from the December 2024 meeting.  John made a motion to approve the meeting minutes, seconded by Greg-motion carried.</w:t>
      </w:r>
    </w:p>
    <w:p w:rsidR="008E2CFB" w:rsidRDefault="008E2CFB" w:rsidP="008E2CFB">
      <w:pPr>
        <w:rPr>
          <w:sz w:val="24"/>
          <w:szCs w:val="24"/>
        </w:rPr>
      </w:pPr>
      <w:r>
        <w:rPr>
          <w:b/>
          <w:bCs/>
          <w:sz w:val="24"/>
          <w:szCs w:val="24"/>
        </w:rPr>
        <w:t>Treasurer’s Report</w:t>
      </w:r>
      <w:r>
        <w:rPr>
          <w:sz w:val="24"/>
          <w:szCs w:val="24"/>
        </w:rPr>
        <w:t xml:space="preserve">-Michelle gave the balances from the end of December for the accounts-Checking ($246,358.19), Public Savings-($119,411.45). There were no questions from the Board. Greg made a motion to approve the Treasurer’s report, seconded by John….motion carried. </w:t>
      </w:r>
    </w:p>
    <w:p w:rsidR="008E2CFB" w:rsidRDefault="008E2CFB" w:rsidP="008E2CFB">
      <w:pPr>
        <w:rPr>
          <w:sz w:val="24"/>
          <w:szCs w:val="24"/>
        </w:rPr>
      </w:pPr>
      <w:r>
        <w:rPr>
          <w:b/>
          <w:bCs/>
          <w:sz w:val="24"/>
          <w:szCs w:val="24"/>
        </w:rPr>
        <w:t>Fire District</w:t>
      </w:r>
      <w:r>
        <w:rPr>
          <w:sz w:val="24"/>
          <w:szCs w:val="24"/>
        </w:rPr>
        <w:t>- No Report-Next meeting scheduled for January 22</w:t>
      </w:r>
      <w:r w:rsidRPr="008E2CFB">
        <w:rPr>
          <w:sz w:val="24"/>
          <w:szCs w:val="24"/>
          <w:vertAlign w:val="superscript"/>
        </w:rPr>
        <w:t>nd</w:t>
      </w:r>
      <w:r>
        <w:rPr>
          <w:sz w:val="24"/>
          <w:szCs w:val="24"/>
        </w:rPr>
        <w:t xml:space="preserve"> 2025</w:t>
      </w:r>
    </w:p>
    <w:p w:rsidR="008E2CFB" w:rsidRDefault="008E2CFB" w:rsidP="008E2CFB">
      <w:pPr>
        <w:rPr>
          <w:sz w:val="24"/>
          <w:szCs w:val="24"/>
        </w:rPr>
      </w:pPr>
      <w:r>
        <w:rPr>
          <w:b/>
          <w:bCs/>
          <w:sz w:val="24"/>
          <w:szCs w:val="24"/>
        </w:rPr>
        <w:t xml:space="preserve">Z </w:t>
      </w:r>
      <w:proofErr w:type="spellStart"/>
      <w:r>
        <w:rPr>
          <w:b/>
          <w:bCs/>
          <w:sz w:val="24"/>
          <w:szCs w:val="24"/>
        </w:rPr>
        <w:t>oning</w:t>
      </w:r>
      <w:proofErr w:type="spellEnd"/>
      <w:r>
        <w:rPr>
          <w:b/>
          <w:bCs/>
          <w:sz w:val="24"/>
          <w:szCs w:val="24"/>
        </w:rPr>
        <w:t xml:space="preserve"> Report</w:t>
      </w:r>
      <w:r>
        <w:rPr>
          <w:sz w:val="24"/>
          <w:szCs w:val="24"/>
        </w:rPr>
        <w:t xml:space="preserve"> –No building permits.  1-variance application was submitted.  Zoning will schedule a meeting for a variance request.</w:t>
      </w:r>
    </w:p>
    <w:p w:rsidR="008E2CFB" w:rsidRDefault="008E2CFB" w:rsidP="008E2CFB">
      <w:pPr>
        <w:rPr>
          <w:sz w:val="24"/>
          <w:szCs w:val="24"/>
        </w:rPr>
      </w:pPr>
      <w:r>
        <w:rPr>
          <w:b/>
          <w:bCs/>
          <w:sz w:val="24"/>
          <w:szCs w:val="24"/>
        </w:rPr>
        <w:t>Heating/Building updates</w:t>
      </w:r>
      <w:proofErr w:type="gramStart"/>
      <w:r>
        <w:rPr>
          <w:sz w:val="24"/>
          <w:szCs w:val="24"/>
        </w:rPr>
        <w:t>-  None</w:t>
      </w:r>
      <w:proofErr w:type="gramEnd"/>
    </w:p>
    <w:p w:rsidR="008E2CFB" w:rsidRDefault="008E2CFB" w:rsidP="008E2CFB">
      <w:pPr>
        <w:rPr>
          <w:bCs/>
          <w:sz w:val="24"/>
          <w:szCs w:val="24"/>
        </w:rPr>
      </w:pPr>
      <w:r>
        <w:rPr>
          <w:b/>
          <w:sz w:val="24"/>
          <w:szCs w:val="24"/>
        </w:rPr>
        <w:t xml:space="preserve"> </w:t>
      </w:r>
      <w:r>
        <w:rPr>
          <w:b/>
          <w:bCs/>
          <w:sz w:val="24"/>
          <w:szCs w:val="24"/>
        </w:rPr>
        <w:t>Gravel/Roads/Culvert updates –</w:t>
      </w:r>
      <w:r>
        <w:rPr>
          <w:bCs/>
          <w:sz w:val="24"/>
          <w:szCs w:val="24"/>
        </w:rPr>
        <w:t xml:space="preserve">Waiting on a date to take the John Deere grader in for repairs.  There was some discussion on ditching and culverts. </w:t>
      </w:r>
    </w:p>
    <w:p w:rsidR="008E2CFB" w:rsidRDefault="008E2CFB" w:rsidP="008E2CFB">
      <w:pPr>
        <w:rPr>
          <w:bCs/>
          <w:sz w:val="24"/>
          <w:szCs w:val="24"/>
        </w:rPr>
      </w:pPr>
      <w:proofErr w:type="gramStart"/>
      <w:r>
        <w:rPr>
          <w:b/>
          <w:bCs/>
          <w:sz w:val="24"/>
          <w:szCs w:val="24"/>
        </w:rPr>
        <w:t>Recycling Contract</w:t>
      </w:r>
      <w:r>
        <w:rPr>
          <w:bCs/>
          <w:sz w:val="24"/>
          <w:szCs w:val="24"/>
        </w:rPr>
        <w:t xml:space="preserve"> –postponing/tabling until after tax season.</w:t>
      </w:r>
      <w:proofErr w:type="gramEnd"/>
      <w:r>
        <w:rPr>
          <w:bCs/>
          <w:sz w:val="24"/>
          <w:szCs w:val="24"/>
        </w:rPr>
        <w:t xml:space="preserve">  A note will be going out with the taxes so we can get a head count as to how many households are interested.  Michelle did get quite a few </w:t>
      </w:r>
      <w:proofErr w:type="gramStart"/>
      <w:r>
        <w:rPr>
          <w:bCs/>
          <w:sz w:val="24"/>
          <w:szCs w:val="24"/>
        </w:rPr>
        <w:t>responses  returned</w:t>
      </w:r>
      <w:proofErr w:type="gramEnd"/>
      <w:r>
        <w:rPr>
          <w:bCs/>
          <w:sz w:val="24"/>
          <w:szCs w:val="24"/>
        </w:rPr>
        <w:t xml:space="preserve"> with the January taxes.</w:t>
      </w:r>
    </w:p>
    <w:p w:rsidR="008E2CFB" w:rsidRDefault="008E2CFB" w:rsidP="008E2CFB">
      <w:pPr>
        <w:rPr>
          <w:sz w:val="24"/>
          <w:szCs w:val="24"/>
        </w:rPr>
      </w:pPr>
      <w:proofErr w:type="gramStart"/>
      <w:r>
        <w:rPr>
          <w:sz w:val="24"/>
          <w:szCs w:val="24"/>
        </w:rPr>
        <w:t>Caucus Reminder-date January 18</w:t>
      </w:r>
      <w:r w:rsidRPr="008E2CFB">
        <w:rPr>
          <w:sz w:val="24"/>
          <w:szCs w:val="24"/>
          <w:vertAlign w:val="superscript"/>
        </w:rPr>
        <w:t>th</w:t>
      </w:r>
      <w:r>
        <w:rPr>
          <w:sz w:val="24"/>
          <w:szCs w:val="24"/>
        </w:rPr>
        <w:t>, 2025 at the Green Grove Town Hall @ 200pm.</w:t>
      </w:r>
      <w:proofErr w:type="gramEnd"/>
    </w:p>
    <w:p w:rsidR="008E2CFB" w:rsidRDefault="008E2CFB" w:rsidP="008E2CFB">
      <w:pPr>
        <w:rPr>
          <w:sz w:val="24"/>
          <w:szCs w:val="24"/>
        </w:rPr>
      </w:pPr>
      <w:r>
        <w:rPr>
          <w:b/>
          <w:sz w:val="24"/>
          <w:szCs w:val="24"/>
        </w:rPr>
        <w:t xml:space="preserve">Closed </w:t>
      </w:r>
      <w:proofErr w:type="gramStart"/>
      <w:r>
        <w:rPr>
          <w:b/>
          <w:sz w:val="24"/>
          <w:szCs w:val="24"/>
        </w:rPr>
        <w:t>session  *</w:t>
      </w:r>
      <w:proofErr w:type="gramEnd"/>
      <w:r>
        <w:rPr>
          <w:b/>
          <w:sz w:val="24"/>
          <w:szCs w:val="24"/>
        </w:rPr>
        <w:t>WIS. STAT. §19.85(1</w:t>
      </w:r>
      <w:proofErr w:type="gramStart"/>
      <w:r>
        <w:rPr>
          <w:b/>
          <w:sz w:val="24"/>
          <w:szCs w:val="24"/>
        </w:rPr>
        <w:t>)(</w:t>
      </w:r>
      <w:proofErr w:type="gramEnd"/>
      <w:r>
        <w:rPr>
          <w:b/>
          <w:sz w:val="24"/>
          <w:szCs w:val="24"/>
        </w:rPr>
        <w:t>c)</w:t>
      </w:r>
      <w:r>
        <w:rPr>
          <w:sz w:val="24"/>
          <w:szCs w:val="24"/>
        </w:rPr>
        <w:t xml:space="preserve">  for the purpose of considering employment, promotion, compensation, or performance evaluation data of any public employee over which the governmental body has jurisdiction or exercise responsibility.  The board may go in and out of closed session and take any action deemed appropriate from closed session.  The board will reconvene into open session immediately following closed session</w:t>
      </w:r>
      <w:r>
        <w:rPr>
          <w:b/>
          <w:sz w:val="24"/>
          <w:szCs w:val="24"/>
        </w:rPr>
        <w:t>– No reason to go into closed session</w:t>
      </w:r>
    </w:p>
    <w:p w:rsidR="008E2CFB" w:rsidRDefault="008E2CFB" w:rsidP="008E2CFB">
      <w:pPr>
        <w:spacing w:after="0" w:line="240" w:lineRule="auto"/>
        <w:rPr>
          <w:sz w:val="24"/>
          <w:szCs w:val="24"/>
        </w:rPr>
      </w:pPr>
    </w:p>
    <w:p w:rsidR="008E2CFB" w:rsidRDefault="008E2CFB" w:rsidP="008E2CFB">
      <w:pPr>
        <w:rPr>
          <w:sz w:val="24"/>
          <w:szCs w:val="24"/>
        </w:rPr>
      </w:pPr>
      <w:r>
        <w:rPr>
          <w:b/>
          <w:bCs/>
          <w:sz w:val="24"/>
          <w:szCs w:val="24"/>
        </w:rPr>
        <w:t>Agenda items for next meeting</w:t>
      </w:r>
      <w:r w:rsidR="00FA2B97">
        <w:rPr>
          <w:sz w:val="24"/>
          <w:szCs w:val="24"/>
        </w:rPr>
        <w:t>-</w:t>
      </w:r>
      <w:r>
        <w:rPr>
          <w:sz w:val="24"/>
          <w:szCs w:val="24"/>
        </w:rPr>
        <w:t xml:space="preserve"> employee wages</w:t>
      </w:r>
    </w:p>
    <w:p w:rsidR="008E2CFB" w:rsidRDefault="008E2CFB" w:rsidP="008E2CFB">
      <w:pPr>
        <w:rPr>
          <w:sz w:val="24"/>
          <w:szCs w:val="24"/>
        </w:rPr>
      </w:pPr>
      <w:r>
        <w:rPr>
          <w:b/>
          <w:sz w:val="24"/>
          <w:szCs w:val="24"/>
        </w:rPr>
        <w:t>Public Comment –</w:t>
      </w:r>
      <w:r>
        <w:rPr>
          <w:sz w:val="24"/>
          <w:szCs w:val="24"/>
        </w:rPr>
        <w:t xml:space="preserve"> None</w:t>
      </w:r>
    </w:p>
    <w:p w:rsidR="008E2CFB" w:rsidRDefault="008E2CFB" w:rsidP="008E2CFB">
      <w:pPr>
        <w:rPr>
          <w:sz w:val="24"/>
          <w:szCs w:val="24"/>
        </w:rPr>
      </w:pPr>
      <w:r>
        <w:rPr>
          <w:b/>
          <w:sz w:val="24"/>
          <w:szCs w:val="24"/>
        </w:rPr>
        <w:t>Other business –</w:t>
      </w:r>
      <w:r>
        <w:rPr>
          <w:sz w:val="24"/>
          <w:szCs w:val="24"/>
        </w:rPr>
        <w:t xml:space="preserve"> Michelle will be looking to see if we can find a financial with a better interest rate on the Town’s money.</w:t>
      </w:r>
    </w:p>
    <w:p w:rsidR="008E2CFB" w:rsidRDefault="008E2CFB" w:rsidP="008E2CFB">
      <w:pPr>
        <w:rPr>
          <w:sz w:val="24"/>
          <w:szCs w:val="24"/>
        </w:rPr>
      </w:pPr>
      <w:r>
        <w:rPr>
          <w:b/>
          <w:bCs/>
          <w:sz w:val="24"/>
          <w:szCs w:val="24"/>
        </w:rPr>
        <w:t>Approve and pay bills</w:t>
      </w:r>
      <w:r>
        <w:rPr>
          <w:sz w:val="24"/>
          <w:szCs w:val="24"/>
        </w:rPr>
        <w:t>-Greg made a motion to approve &amp; pay bills, seconded by John-motion carried.</w:t>
      </w:r>
    </w:p>
    <w:p w:rsidR="008E2CFB" w:rsidRDefault="008E2CFB" w:rsidP="008E2CFB">
      <w:pPr>
        <w:rPr>
          <w:bCs/>
          <w:sz w:val="24"/>
          <w:szCs w:val="24"/>
        </w:rPr>
      </w:pPr>
      <w:r>
        <w:rPr>
          <w:b/>
          <w:bCs/>
          <w:sz w:val="24"/>
          <w:szCs w:val="24"/>
        </w:rPr>
        <w:lastRenderedPageBreak/>
        <w:t xml:space="preserve">Meeting adjourned at 7:38pm, </w:t>
      </w:r>
      <w:r>
        <w:rPr>
          <w:bCs/>
          <w:sz w:val="24"/>
          <w:szCs w:val="24"/>
        </w:rPr>
        <w:t xml:space="preserve">Greg made a motion to adjourn, seconded by John-motion carried. </w:t>
      </w:r>
    </w:p>
    <w:p w:rsidR="00DC5858" w:rsidRDefault="00DC5858"/>
    <w:sectPr w:rsidR="00DC5858" w:rsidSect="00DC585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20"/>
  <w:characterSpacingControl w:val="doNotCompress"/>
  <w:compat/>
  <w:rsids>
    <w:rsidRoot w:val="008E2CFB"/>
    <w:rsid w:val="00017CF2"/>
    <w:rsid w:val="008E2CFB"/>
    <w:rsid w:val="00C00658"/>
    <w:rsid w:val="00DA7506"/>
    <w:rsid w:val="00DC5858"/>
    <w:rsid w:val="00FA2B9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CFB"/>
    <w:pPr>
      <w:spacing w:after="160" w:line="252" w:lineRule="auto"/>
    </w:pPr>
    <w:rPr>
      <w:kern w:val="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99421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316</Words>
  <Characters>1806</Characters>
  <Application>Microsoft Office Word</Application>
  <DocSecurity>0</DocSecurity>
  <Lines>15</Lines>
  <Paragraphs>4</Paragraphs>
  <ScaleCrop>false</ScaleCrop>
  <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2025-01-09T02:31:00Z</dcterms:created>
  <dcterms:modified xsi:type="dcterms:W3CDTF">2025-03-02T16:26:00Z</dcterms:modified>
</cp:coreProperties>
</file>